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DA8A52" w14:textId="1576D298" w:rsidR="00E825CC" w:rsidRPr="00A2764A" w:rsidRDefault="00E825CC">
      <w:pPr>
        <w:rPr>
          <w:rFonts w:ascii="Arial" w:hAnsi="Arial" w:cs="Arial"/>
          <w:b/>
          <w:sz w:val="22"/>
          <w:szCs w:val="22"/>
        </w:rPr>
      </w:pPr>
      <w:r w:rsidRPr="00A2764A">
        <w:rPr>
          <w:rFonts w:ascii="Arial" w:hAnsi="Arial" w:cs="Arial"/>
          <w:b/>
          <w:sz w:val="22"/>
          <w:szCs w:val="22"/>
        </w:rPr>
        <w:t>Dear Business Licensee:</w:t>
      </w:r>
    </w:p>
    <w:p w14:paraId="6E84C767" w14:textId="3B434F83" w:rsidR="00866AC1" w:rsidRPr="00615BF7" w:rsidRDefault="00866AC1">
      <w:pPr>
        <w:rPr>
          <w:rFonts w:ascii="Arial" w:hAnsi="Arial" w:cs="Arial"/>
          <w:sz w:val="22"/>
          <w:szCs w:val="22"/>
        </w:rPr>
      </w:pPr>
    </w:p>
    <w:p w14:paraId="76E2B7FF" w14:textId="5DC37A75" w:rsidR="00F82388" w:rsidRPr="00A2764A" w:rsidRDefault="005D0C7B">
      <w:pPr>
        <w:rPr>
          <w:rFonts w:ascii="Arial" w:hAnsi="Arial" w:cs="Arial"/>
          <w:b/>
          <w:sz w:val="22"/>
          <w:szCs w:val="22"/>
        </w:rPr>
      </w:pPr>
      <w:r w:rsidRPr="00A2764A">
        <w:rPr>
          <w:rFonts w:ascii="Arial" w:hAnsi="Arial" w:cs="Arial"/>
          <w:b/>
          <w:sz w:val="22"/>
          <w:szCs w:val="22"/>
        </w:rPr>
        <w:t xml:space="preserve">City </w:t>
      </w:r>
      <w:r w:rsidR="00A2764A" w:rsidRPr="00A2764A">
        <w:rPr>
          <w:rFonts w:ascii="Arial" w:hAnsi="Arial" w:cs="Arial"/>
          <w:b/>
          <w:sz w:val="22"/>
          <w:szCs w:val="22"/>
        </w:rPr>
        <w:t>business license change effective</w:t>
      </w:r>
      <w:r w:rsidR="0078556B" w:rsidRPr="00A2764A">
        <w:rPr>
          <w:rFonts w:ascii="Arial" w:hAnsi="Arial" w:cs="Arial"/>
          <w:b/>
          <w:sz w:val="22"/>
          <w:szCs w:val="22"/>
        </w:rPr>
        <w:t xml:space="preserve"> Janu</w:t>
      </w:r>
      <w:r w:rsidRPr="00A2764A">
        <w:rPr>
          <w:rFonts w:ascii="Arial" w:hAnsi="Arial" w:cs="Arial"/>
          <w:b/>
          <w:sz w:val="22"/>
          <w:szCs w:val="22"/>
        </w:rPr>
        <w:t>ary 1, 20</w:t>
      </w:r>
      <w:r w:rsidR="0078556B" w:rsidRPr="00A2764A">
        <w:rPr>
          <w:rFonts w:ascii="Arial" w:hAnsi="Arial" w:cs="Arial"/>
          <w:b/>
          <w:sz w:val="22"/>
          <w:szCs w:val="22"/>
        </w:rPr>
        <w:t>19</w:t>
      </w:r>
    </w:p>
    <w:p w14:paraId="72B99BF5" w14:textId="19A12629" w:rsidR="005D0C7B" w:rsidRPr="00A2764A" w:rsidRDefault="005D0C7B">
      <w:pPr>
        <w:rPr>
          <w:rFonts w:ascii="Arial" w:hAnsi="Arial" w:cs="Arial"/>
          <w:sz w:val="22"/>
          <w:szCs w:val="22"/>
        </w:rPr>
      </w:pPr>
      <w:r w:rsidRPr="00A2764A">
        <w:rPr>
          <w:rFonts w:ascii="Arial" w:hAnsi="Arial" w:cs="Arial"/>
          <w:sz w:val="22"/>
          <w:szCs w:val="22"/>
        </w:rPr>
        <w:t>Beginning January 1, 20</w:t>
      </w:r>
      <w:r w:rsidR="00787C9C" w:rsidRPr="00A2764A">
        <w:rPr>
          <w:rFonts w:ascii="Arial" w:hAnsi="Arial" w:cs="Arial"/>
          <w:sz w:val="22"/>
          <w:szCs w:val="22"/>
        </w:rPr>
        <w:t>19</w:t>
      </w:r>
      <w:r w:rsidR="00FE5CD8" w:rsidRPr="00A2764A">
        <w:rPr>
          <w:rFonts w:ascii="Arial" w:hAnsi="Arial" w:cs="Arial"/>
          <w:sz w:val="22"/>
          <w:szCs w:val="22"/>
        </w:rPr>
        <w:t>,</w:t>
      </w:r>
      <w:r w:rsidRPr="00A2764A">
        <w:rPr>
          <w:rFonts w:ascii="Arial" w:hAnsi="Arial" w:cs="Arial"/>
          <w:sz w:val="22"/>
          <w:szCs w:val="22"/>
        </w:rPr>
        <w:t xml:space="preserve"> </w:t>
      </w:r>
      <w:r w:rsidR="00944045" w:rsidRPr="00A2764A">
        <w:rPr>
          <w:rFonts w:ascii="Arial" w:hAnsi="Arial" w:cs="Arial"/>
          <w:sz w:val="22"/>
          <w:szCs w:val="22"/>
        </w:rPr>
        <w:t xml:space="preserve">if </w:t>
      </w:r>
      <w:r w:rsidRPr="00A2764A">
        <w:rPr>
          <w:rFonts w:ascii="Arial" w:hAnsi="Arial" w:cs="Arial"/>
          <w:sz w:val="22"/>
          <w:szCs w:val="22"/>
        </w:rPr>
        <w:t>you</w:t>
      </w:r>
      <w:r w:rsidR="00866AC1" w:rsidRPr="00A2764A">
        <w:rPr>
          <w:rFonts w:ascii="Arial" w:hAnsi="Arial" w:cs="Arial"/>
          <w:sz w:val="22"/>
          <w:szCs w:val="22"/>
        </w:rPr>
        <w:t>r</w:t>
      </w:r>
      <w:r w:rsidRPr="00A2764A">
        <w:rPr>
          <w:rFonts w:ascii="Arial" w:hAnsi="Arial" w:cs="Arial"/>
          <w:sz w:val="22"/>
          <w:szCs w:val="22"/>
        </w:rPr>
        <w:t xml:space="preserve"> business </w:t>
      </w:r>
      <w:r w:rsidR="00787C9C" w:rsidRPr="00A2764A">
        <w:rPr>
          <w:rFonts w:ascii="Arial" w:hAnsi="Arial" w:cs="Arial"/>
          <w:sz w:val="22"/>
          <w:szCs w:val="22"/>
        </w:rPr>
        <w:t xml:space="preserve">is not located in the city and has annual gross revenues less than $2,000 </w:t>
      </w:r>
      <w:r w:rsidR="00416105" w:rsidRPr="00A2764A">
        <w:rPr>
          <w:rFonts w:ascii="Arial" w:hAnsi="Arial" w:cs="Arial"/>
          <w:b/>
          <w:sz w:val="22"/>
          <w:szCs w:val="22"/>
        </w:rPr>
        <w:t>[or insert higher amount if your city chose a higher threshold]</w:t>
      </w:r>
      <w:r w:rsidR="00416105" w:rsidRPr="00A2764A">
        <w:rPr>
          <w:rFonts w:ascii="Arial" w:hAnsi="Arial" w:cs="Arial"/>
          <w:sz w:val="22"/>
          <w:szCs w:val="22"/>
        </w:rPr>
        <w:t xml:space="preserve"> </w:t>
      </w:r>
      <w:r w:rsidR="00442232" w:rsidRPr="00A2764A">
        <w:rPr>
          <w:rFonts w:ascii="Arial" w:hAnsi="Arial" w:cs="Arial"/>
          <w:sz w:val="22"/>
          <w:szCs w:val="22"/>
        </w:rPr>
        <w:t xml:space="preserve">in the city, </w:t>
      </w:r>
      <w:r w:rsidR="00787C9C" w:rsidRPr="00A2764A">
        <w:rPr>
          <w:rFonts w:ascii="Arial" w:hAnsi="Arial" w:cs="Arial"/>
          <w:sz w:val="22"/>
          <w:szCs w:val="22"/>
        </w:rPr>
        <w:t>your business</w:t>
      </w:r>
      <w:r w:rsidR="00B94528">
        <w:rPr>
          <w:rFonts w:ascii="Arial" w:hAnsi="Arial" w:cs="Arial"/>
          <w:sz w:val="22"/>
          <w:szCs w:val="22"/>
        </w:rPr>
        <w:t xml:space="preserve"> will no</w:t>
      </w:r>
      <w:r w:rsidR="00787C9C" w:rsidRPr="00A2764A">
        <w:rPr>
          <w:rFonts w:ascii="Arial" w:hAnsi="Arial" w:cs="Arial"/>
          <w:sz w:val="22"/>
          <w:szCs w:val="22"/>
        </w:rPr>
        <w:t xml:space="preserve"> longer be required to </w:t>
      </w:r>
      <w:r w:rsidR="00787C9C" w:rsidRPr="00A2764A">
        <w:rPr>
          <w:rFonts w:ascii="Arial" w:hAnsi="Arial" w:cs="Arial"/>
          <w:b/>
          <w:sz w:val="22"/>
          <w:szCs w:val="22"/>
        </w:rPr>
        <w:t>[</w:t>
      </w:r>
      <w:r w:rsidR="00416105" w:rsidRPr="00A2764A">
        <w:rPr>
          <w:rFonts w:ascii="Arial" w:hAnsi="Arial" w:cs="Arial"/>
          <w:b/>
          <w:sz w:val="22"/>
          <w:szCs w:val="22"/>
        </w:rPr>
        <w:t xml:space="preserve">file for </w:t>
      </w:r>
      <w:r w:rsidR="00787C9C" w:rsidRPr="00A2764A">
        <w:rPr>
          <w:rFonts w:ascii="Arial" w:hAnsi="Arial" w:cs="Arial"/>
          <w:b/>
          <w:sz w:val="22"/>
          <w:szCs w:val="22"/>
        </w:rPr>
        <w:t>a city business license or pay a business license fee</w:t>
      </w:r>
      <w:r w:rsidR="00416105" w:rsidRPr="00A2764A">
        <w:rPr>
          <w:rFonts w:ascii="Arial" w:hAnsi="Arial" w:cs="Arial"/>
          <w:b/>
          <w:sz w:val="22"/>
          <w:szCs w:val="22"/>
        </w:rPr>
        <w:t xml:space="preserve"> (depending on option adopted by the city)</w:t>
      </w:r>
      <w:r w:rsidR="00787C9C" w:rsidRPr="00A2764A">
        <w:rPr>
          <w:rFonts w:ascii="Arial" w:hAnsi="Arial" w:cs="Arial"/>
          <w:b/>
          <w:sz w:val="22"/>
          <w:szCs w:val="22"/>
        </w:rPr>
        <w:t>]</w:t>
      </w:r>
      <w:r w:rsidRPr="00A2764A">
        <w:rPr>
          <w:rFonts w:ascii="Arial" w:hAnsi="Arial" w:cs="Arial"/>
          <w:sz w:val="22"/>
          <w:szCs w:val="22"/>
        </w:rPr>
        <w:t>.</w:t>
      </w:r>
    </w:p>
    <w:p w14:paraId="55A0FC9D" w14:textId="77777777" w:rsidR="005D0C7B" w:rsidRPr="00A2764A" w:rsidRDefault="005D0C7B">
      <w:pPr>
        <w:rPr>
          <w:rFonts w:ascii="Arial" w:hAnsi="Arial" w:cs="Arial"/>
          <w:sz w:val="22"/>
          <w:szCs w:val="22"/>
        </w:rPr>
      </w:pPr>
    </w:p>
    <w:p w14:paraId="1C08018F" w14:textId="70B49DAD" w:rsidR="00C5740A" w:rsidRPr="00A2764A" w:rsidRDefault="00C5740A" w:rsidP="005D0C7B">
      <w:pPr>
        <w:rPr>
          <w:rFonts w:ascii="Arial" w:hAnsi="Arial" w:cs="Arial"/>
          <w:b/>
          <w:sz w:val="22"/>
          <w:szCs w:val="22"/>
        </w:rPr>
      </w:pPr>
      <w:r w:rsidRPr="00A2764A">
        <w:rPr>
          <w:rFonts w:ascii="Arial" w:hAnsi="Arial" w:cs="Arial"/>
          <w:b/>
          <w:sz w:val="22"/>
          <w:szCs w:val="22"/>
        </w:rPr>
        <w:t xml:space="preserve">Why the </w:t>
      </w:r>
      <w:r w:rsidR="00A2764A">
        <w:rPr>
          <w:rFonts w:ascii="Arial" w:hAnsi="Arial" w:cs="Arial"/>
          <w:b/>
          <w:sz w:val="22"/>
          <w:szCs w:val="22"/>
        </w:rPr>
        <w:t>c</w:t>
      </w:r>
      <w:r w:rsidRPr="00A2764A">
        <w:rPr>
          <w:rFonts w:ascii="Arial" w:hAnsi="Arial" w:cs="Arial"/>
          <w:b/>
          <w:sz w:val="22"/>
          <w:szCs w:val="22"/>
        </w:rPr>
        <w:t>hange?</w:t>
      </w:r>
    </w:p>
    <w:p w14:paraId="7A307B5A" w14:textId="1CCFE57A" w:rsidR="005D0C7B" w:rsidRPr="00A2764A" w:rsidRDefault="005D0C7B" w:rsidP="005D0C7B">
      <w:pPr>
        <w:rPr>
          <w:rFonts w:ascii="Arial" w:hAnsi="Arial" w:cs="Arial"/>
          <w:sz w:val="22"/>
          <w:szCs w:val="22"/>
        </w:rPr>
      </w:pPr>
      <w:r w:rsidRPr="00A2764A">
        <w:rPr>
          <w:rFonts w:ascii="Arial" w:hAnsi="Arial" w:cs="Arial"/>
          <w:sz w:val="22"/>
          <w:szCs w:val="22"/>
        </w:rPr>
        <w:t>In</w:t>
      </w:r>
      <w:r w:rsidR="00D27524" w:rsidRPr="00A2764A">
        <w:rPr>
          <w:rFonts w:ascii="Arial" w:hAnsi="Arial" w:cs="Arial"/>
          <w:sz w:val="22"/>
          <w:szCs w:val="22"/>
        </w:rPr>
        <w:t xml:space="preserve"> </w:t>
      </w:r>
      <w:r w:rsidRPr="00A2764A">
        <w:rPr>
          <w:rFonts w:ascii="Arial" w:hAnsi="Arial" w:cs="Arial"/>
          <w:sz w:val="22"/>
          <w:szCs w:val="22"/>
        </w:rPr>
        <w:t>20</w:t>
      </w:r>
      <w:r w:rsidR="00E825CC" w:rsidRPr="00A2764A">
        <w:rPr>
          <w:rFonts w:ascii="Arial" w:hAnsi="Arial" w:cs="Arial"/>
          <w:sz w:val="22"/>
          <w:szCs w:val="22"/>
        </w:rPr>
        <w:t>17,</w:t>
      </w:r>
      <w:r w:rsidRPr="00A2764A">
        <w:rPr>
          <w:rFonts w:ascii="Arial" w:hAnsi="Arial" w:cs="Arial"/>
          <w:sz w:val="22"/>
          <w:szCs w:val="22"/>
        </w:rPr>
        <w:t xml:space="preserve"> the Legislature passed </w:t>
      </w:r>
      <w:r w:rsidRPr="00A2764A">
        <w:rPr>
          <w:rFonts w:ascii="Arial" w:hAnsi="Arial" w:cs="Arial"/>
          <w:b/>
          <w:sz w:val="22"/>
          <w:szCs w:val="22"/>
        </w:rPr>
        <w:t>EHB 20</w:t>
      </w:r>
      <w:r w:rsidR="00E825CC" w:rsidRPr="00A2764A">
        <w:rPr>
          <w:rFonts w:ascii="Arial" w:hAnsi="Arial" w:cs="Arial"/>
          <w:b/>
          <w:sz w:val="22"/>
          <w:szCs w:val="22"/>
        </w:rPr>
        <w:t>05</w:t>
      </w:r>
      <w:r w:rsidRPr="00A2764A">
        <w:rPr>
          <w:rFonts w:ascii="Arial" w:hAnsi="Arial" w:cs="Arial"/>
          <w:sz w:val="22"/>
          <w:szCs w:val="22"/>
        </w:rPr>
        <w:t xml:space="preserve"> (</w:t>
      </w:r>
      <w:r w:rsidR="00D27524" w:rsidRPr="00A2764A">
        <w:rPr>
          <w:rFonts w:ascii="Arial" w:hAnsi="Arial" w:cs="Arial"/>
          <w:sz w:val="22"/>
          <w:szCs w:val="22"/>
        </w:rPr>
        <w:t>RCW 35.</w:t>
      </w:r>
      <w:r w:rsidR="00E825CC" w:rsidRPr="00A2764A">
        <w:rPr>
          <w:rFonts w:ascii="Arial" w:hAnsi="Arial" w:cs="Arial"/>
          <w:sz w:val="22"/>
          <w:szCs w:val="22"/>
        </w:rPr>
        <w:t>90</w:t>
      </w:r>
      <w:r w:rsidR="00D27524" w:rsidRPr="00A2764A">
        <w:rPr>
          <w:rFonts w:ascii="Arial" w:hAnsi="Arial" w:cs="Arial"/>
          <w:sz w:val="22"/>
          <w:szCs w:val="22"/>
        </w:rPr>
        <w:t>)</w:t>
      </w:r>
      <w:r w:rsidRPr="00A2764A">
        <w:rPr>
          <w:rFonts w:ascii="Arial" w:hAnsi="Arial" w:cs="Arial"/>
          <w:sz w:val="22"/>
          <w:szCs w:val="22"/>
        </w:rPr>
        <w:t xml:space="preserve">, </w:t>
      </w:r>
      <w:r w:rsidR="00E825CC" w:rsidRPr="00A2764A">
        <w:rPr>
          <w:rFonts w:ascii="Arial" w:hAnsi="Arial" w:cs="Arial"/>
          <w:sz w:val="22"/>
          <w:szCs w:val="22"/>
        </w:rPr>
        <w:t xml:space="preserve">requiring cities </w:t>
      </w:r>
      <w:r w:rsidRPr="00A2764A">
        <w:rPr>
          <w:rFonts w:ascii="Arial" w:hAnsi="Arial" w:cs="Arial"/>
          <w:sz w:val="22"/>
          <w:szCs w:val="22"/>
        </w:rPr>
        <w:t xml:space="preserve">with local </w:t>
      </w:r>
      <w:r w:rsidR="00E825CC" w:rsidRPr="00A2764A">
        <w:rPr>
          <w:rFonts w:ascii="Arial" w:hAnsi="Arial" w:cs="Arial"/>
          <w:sz w:val="22"/>
          <w:szCs w:val="22"/>
        </w:rPr>
        <w:t xml:space="preserve">business licenses to </w:t>
      </w:r>
      <w:r w:rsidRPr="00A2764A">
        <w:rPr>
          <w:rFonts w:ascii="Arial" w:hAnsi="Arial" w:cs="Arial"/>
          <w:sz w:val="22"/>
          <w:szCs w:val="22"/>
        </w:rPr>
        <w:t xml:space="preserve">adopt </w:t>
      </w:r>
      <w:r w:rsidR="00E825CC" w:rsidRPr="00A2764A">
        <w:rPr>
          <w:rFonts w:ascii="Arial" w:hAnsi="Arial" w:cs="Arial"/>
          <w:sz w:val="22"/>
          <w:szCs w:val="22"/>
        </w:rPr>
        <w:t>a minimum threshold for out</w:t>
      </w:r>
      <w:r w:rsidR="00A2764A">
        <w:rPr>
          <w:rFonts w:ascii="Arial" w:hAnsi="Arial" w:cs="Arial"/>
          <w:sz w:val="22"/>
          <w:szCs w:val="22"/>
        </w:rPr>
        <w:t>-</w:t>
      </w:r>
      <w:r w:rsidR="00E825CC" w:rsidRPr="00A2764A">
        <w:rPr>
          <w:rFonts w:ascii="Arial" w:hAnsi="Arial" w:cs="Arial"/>
          <w:sz w:val="22"/>
          <w:szCs w:val="22"/>
        </w:rPr>
        <w:t>of</w:t>
      </w:r>
      <w:r w:rsidR="00A2764A">
        <w:rPr>
          <w:rFonts w:ascii="Arial" w:hAnsi="Arial" w:cs="Arial"/>
          <w:sz w:val="22"/>
          <w:szCs w:val="22"/>
        </w:rPr>
        <w:t>-</w:t>
      </w:r>
      <w:r w:rsidR="00E825CC" w:rsidRPr="00A2764A">
        <w:rPr>
          <w:rFonts w:ascii="Arial" w:hAnsi="Arial" w:cs="Arial"/>
          <w:sz w:val="22"/>
          <w:szCs w:val="22"/>
        </w:rPr>
        <w:t xml:space="preserve">city businesses and a definition of </w:t>
      </w:r>
      <w:r w:rsidR="00A2764A">
        <w:rPr>
          <w:rFonts w:ascii="Arial" w:hAnsi="Arial" w:cs="Arial"/>
          <w:sz w:val="22"/>
          <w:szCs w:val="22"/>
        </w:rPr>
        <w:t>“</w:t>
      </w:r>
      <w:r w:rsidR="00E825CC" w:rsidRPr="00A2764A">
        <w:rPr>
          <w:rFonts w:ascii="Arial" w:hAnsi="Arial" w:cs="Arial"/>
          <w:sz w:val="22"/>
          <w:szCs w:val="22"/>
        </w:rPr>
        <w:t>engaging in business</w:t>
      </w:r>
      <w:r w:rsidR="00A2764A">
        <w:rPr>
          <w:rFonts w:ascii="Arial" w:hAnsi="Arial" w:cs="Arial"/>
          <w:sz w:val="22"/>
          <w:szCs w:val="22"/>
        </w:rPr>
        <w:t>”</w:t>
      </w:r>
      <w:r w:rsidR="00E825CC" w:rsidRPr="00A2764A">
        <w:rPr>
          <w:rFonts w:ascii="Arial" w:hAnsi="Arial" w:cs="Arial"/>
          <w:sz w:val="22"/>
          <w:szCs w:val="22"/>
        </w:rPr>
        <w:t xml:space="preserve"> </w:t>
      </w:r>
      <w:r w:rsidRPr="00A2764A">
        <w:rPr>
          <w:rFonts w:ascii="Arial" w:hAnsi="Arial" w:cs="Arial"/>
          <w:sz w:val="22"/>
          <w:szCs w:val="22"/>
        </w:rPr>
        <w:t>as part of a</w:t>
      </w:r>
      <w:r w:rsidR="00E825CC" w:rsidRPr="00A2764A">
        <w:rPr>
          <w:rFonts w:ascii="Arial" w:hAnsi="Arial" w:cs="Arial"/>
          <w:sz w:val="22"/>
          <w:szCs w:val="22"/>
        </w:rPr>
        <w:t xml:space="preserve"> </w:t>
      </w:r>
      <w:r w:rsidRPr="00A2764A">
        <w:rPr>
          <w:rFonts w:ascii="Arial" w:hAnsi="Arial" w:cs="Arial"/>
          <w:sz w:val="22"/>
          <w:szCs w:val="22"/>
        </w:rPr>
        <w:t xml:space="preserve">city model </w:t>
      </w:r>
      <w:r w:rsidR="00416105" w:rsidRPr="00A2764A">
        <w:rPr>
          <w:rFonts w:ascii="Arial" w:hAnsi="Arial" w:cs="Arial"/>
          <w:sz w:val="22"/>
          <w:szCs w:val="22"/>
        </w:rPr>
        <w:t xml:space="preserve">business </w:t>
      </w:r>
      <w:r w:rsidR="00E825CC" w:rsidRPr="00A2764A">
        <w:rPr>
          <w:rFonts w:ascii="Arial" w:hAnsi="Arial" w:cs="Arial"/>
          <w:sz w:val="22"/>
          <w:szCs w:val="22"/>
        </w:rPr>
        <w:t xml:space="preserve">license </w:t>
      </w:r>
      <w:r w:rsidRPr="00A2764A">
        <w:rPr>
          <w:rFonts w:ascii="Arial" w:hAnsi="Arial" w:cs="Arial"/>
          <w:sz w:val="22"/>
          <w:szCs w:val="22"/>
        </w:rPr>
        <w:t>by January 1, 20</w:t>
      </w:r>
      <w:r w:rsidR="00E825CC" w:rsidRPr="00A2764A">
        <w:rPr>
          <w:rFonts w:ascii="Arial" w:hAnsi="Arial" w:cs="Arial"/>
          <w:sz w:val="22"/>
          <w:szCs w:val="22"/>
        </w:rPr>
        <w:t>19</w:t>
      </w:r>
      <w:r w:rsidRPr="00A2764A">
        <w:rPr>
          <w:rFonts w:ascii="Arial" w:hAnsi="Arial" w:cs="Arial"/>
          <w:sz w:val="22"/>
          <w:szCs w:val="22"/>
        </w:rPr>
        <w:t>. (RCW 35.</w:t>
      </w:r>
      <w:r w:rsidR="00E825CC" w:rsidRPr="00A2764A">
        <w:rPr>
          <w:rFonts w:ascii="Arial" w:hAnsi="Arial" w:cs="Arial"/>
          <w:sz w:val="22"/>
          <w:szCs w:val="22"/>
        </w:rPr>
        <w:t>90</w:t>
      </w:r>
      <w:r w:rsidRPr="00A2764A">
        <w:rPr>
          <w:rFonts w:ascii="Arial" w:hAnsi="Arial" w:cs="Arial"/>
          <w:sz w:val="22"/>
          <w:szCs w:val="22"/>
        </w:rPr>
        <w:t>.</w:t>
      </w:r>
      <w:r w:rsidR="00E825CC" w:rsidRPr="00A2764A">
        <w:rPr>
          <w:rFonts w:ascii="Arial" w:hAnsi="Arial" w:cs="Arial"/>
          <w:sz w:val="22"/>
          <w:szCs w:val="22"/>
        </w:rPr>
        <w:t>090</w:t>
      </w:r>
      <w:r w:rsidRPr="00A2764A">
        <w:rPr>
          <w:rFonts w:ascii="Arial" w:hAnsi="Arial" w:cs="Arial"/>
          <w:sz w:val="22"/>
          <w:szCs w:val="22"/>
        </w:rPr>
        <w:t>)</w:t>
      </w:r>
    </w:p>
    <w:p w14:paraId="30F91293" w14:textId="77777777" w:rsidR="005D0C7B" w:rsidRPr="00A2764A" w:rsidRDefault="005D0C7B" w:rsidP="005D0C7B">
      <w:pPr>
        <w:rPr>
          <w:rFonts w:ascii="Arial" w:hAnsi="Arial" w:cs="Arial"/>
          <w:sz w:val="22"/>
          <w:szCs w:val="22"/>
        </w:rPr>
      </w:pPr>
    </w:p>
    <w:p w14:paraId="5E4A5403" w14:textId="36EB5020" w:rsidR="00C5740A" w:rsidRPr="00A2764A" w:rsidRDefault="00C5740A" w:rsidP="005D0C7B">
      <w:pPr>
        <w:rPr>
          <w:rFonts w:ascii="Arial" w:hAnsi="Arial" w:cs="Arial"/>
          <w:b/>
          <w:sz w:val="22"/>
          <w:szCs w:val="22"/>
        </w:rPr>
      </w:pPr>
      <w:r w:rsidRPr="00A2764A">
        <w:rPr>
          <w:rFonts w:ascii="Arial" w:hAnsi="Arial" w:cs="Arial"/>
          <w:b/>
          <w:sz w:val="22"/>
          <w:szCs w:val="22"/>
        </w:rPr>
        <w:t xml:space="preserve">What is </w:t>
      </w:r>
      <w:r w:rsidR="00A2764A">
        <w:rPr>
          <w:rFonts w:ascii="Arial" w:hAnsi="Arial" w:cs="Arial"/>
          <w:b/>
          <w:sz w:val="22"/>
          <w:szCs w:val="22"/>
        </w:rPr>
        <w:t>c</w:t>
      </w:r>
      <w:r w:rsidRPr="00A2764A">
        <w:rPr>
          <w:rFonts w:ascii="Arial" w:hAnsi="Arial" w:cs="Arial"/>
          <w:b/>
          <w:sz w:val="22"/>
          <w:szCs w:val="22"/>
        </w:rPr>
        <w:t>hanging?</w:t>
      </w:r>
    </w:p>
    <w:p w14:paraId="666B6ECD" w14:textId="6EA34479" w:rsidR="00E74F3D" w:rsidRPr="00A2764A" w:rsidRDefault="00CE19BE" w:rsidP="00D27524">
      <w:pPr>
        <w:rPr>
          <w:rFonts w:ascii="Arial" w:hAnsi="Arial" w:cs="Arial"/>
          <w:sz w:val="22"/>
          <w:szCs w:val="22"/>
        </w:rPr>
      </w:pPr>
      <w:r w:rsidRPr="00A2764A">
        <w:rPr>
          <w:rFonts w:ascii="Arial" w:hAnsi="Arial" w:cs="Arial"/>
          <w:sz w:val="22"/>
          <w:szCs w:val="22"/>
        </w:rPr>
        <w:t xml:space="preserve">The city implemented </w:t>
      </w:r>
      <w:r w:rsidR="00442232" w:rsidRPr="00A2764A">
        <w:rPr>
          <w:rFonts w:ascii="Arial" w:hAnsi="Arial" w:cs="Arial"/>
          <w:sz w:val="22"/>
          <w:szCs w:val="22"/>
        </w:rPr>
        <w:t xml:space="preserve">changes to the business license </w:t>
      </w:r>
      <w:r w:rsidRPr="00A2764A">
        <w:rPr>
          <w:rFonts w:ascii="Arial" w:hAnsi="Arial" w:cs="Arial"/>
          <w:sz w:val="22"/>
          <w:szCs w:val="22"/>
        </w:rPr>
        <w:t>with a minimum threshold that all business license cities were required to adopt.</w:t>
      </w:r>
      <w:r w:rsidR="00A2764A">
        <w:rPr>
          <w:rFonts w:ascii="Arial" w:hAnsi="Arial" w:cs="Arial"/>
          <w:sz w:val="22"/>
          <w:szCs w:val="22"/>
        </w:rPr>
        <w:t xml:space="preserve"> </w:t>
      </w:r>
      <w:r w:rsidRPr="00A2764A">
        <w:rPr>
          <w:rFonts w:ascii="Arial" w:hAnsi="Arial" w:cs="Arial"/>
          <w:sz w:val="22"/>
          <w:szCs w:val="22"/>
        </w:rPr>
        <w:t xml:space="preserve">Some cities may still require a license but charge no fee, others have exemptions below the threshold. If your business is located in the city or your business revenue is above the threshold, the threshold does not impact your requirement to get a business license. </w:t>
      </w:r>
      <w:r w:rsidR="00416105" w:rsidRPr="00A2764A">
        <w:rPr>
          <w:rFonts w:ascii="Arial" w:hAnsi="Arial" w:cs="Arial"/>
          <w:sz w:val="22"/>
          <w:szCs w:val="22"/>
        </w:rPr>
        <w:t xml:space="preserve">The threshold also does not apply to regulatory licenses, such as </w:t>
      </w:r>
      <w:r w:rsidR="00416105" w:rsidRPr="00A2764A">
        <w:rPr>
          <w:rFonts w:ascii="Arial" w:hAnsi="Arial" w:cs="Arial"/>
          <w:b/>
          <w:sz w:val="22"/>
          <w:szCs w:val="22"/>
        </w:rPr>
        <w:t>[insert examples]</w:t>
      </w:r>
      <w:r w:rsidR="00416105" w:rsidRPr="00A2764A">
        <w:rPr>
          <w:rFonts w:ascii="Arial" w:hAnsi="Arial" w:cs="Arial"/>
          <w:sz w:val="22"/>
          <w:szCs w:val="22"/>
        </w:rPr>
        <w:t>, or other local taxes.</w:t>
      </w:r>
    </w:p>
    <w:p w14:paraId="6E820929" w14:textId="4CA1D947" w:rsidR="00CE19BE" w:rsidRPr="00A2764A" w:rsidRDefault="00CE19BE" w:rsidP="00D27524">
      <w:pPr>
        <w:rPr>
          <w:rFonts w:ascii="Arial" w:hAnsi="Arial" w:cs="Arial"/>
          <w:sz w:val="22"/>
          <w:szCs w:val="22"/>
        </w:rPr>
      </w:pPr>
    </w:p>
    <w:p w14:paraId="688B11E1" w14:textId="0DA6660E" w:rsidR="0078556B" w:rsidRPr="00A2764A" w:rsidRDefault="0078556B" w:rsidP="00D27524">
      <w:pPr>
        <w:rPr>
          <w:rFonts w:ascii="Arial" w:hAnsi="Arial" w:cs="Arial"/>
          <w:b/>
          <w:sz w:val="22"/>
          <w:szCs w:val="22"/>
        </w:rPr>
      </w:pPr>
      <w:r w:rsidRPr="00A2764A">
        <w:rPr>
          <w:rFonts w:ascii="Arial" w:hAnsi="Arial" w:cs="Arial"/>
          <w:b/>
          <w:sz w:val="22"/>
          <w:szCs w:val="22"/>
        </w:rPr>
        <w:t>[insert other changes if you made any]</w:t>
      </w:r>
    </w:p>
    <w:p w14:paraId="555F44BE" w14:textId="77777777" w:rsidR="0078556B" w:rsidRPr="00A2764A" w:rsidRDefault="0078556B" w:rsidP="00D27524">
      <w:pPr>
        <w:rPr>
          <w:rFonts w:ascii="Arial" w:hAnsi="Arial" w:cs="Arial"/>
          <w:sz w:val="22"/>
          <w:szCs w:val="22"/>
        </w:rPr>
      </w:pPr>
    </w:p>
    <w:p w14:paraId="4286AE13" w14:textId="06B3B2A5" w:rsidR="00D27524" w:rsidRPr="00A2764A" w:rsidRDefault="00C5740A" w:rsidP="00D27524">
      <w:pPr>
        <w:rPr>
          <w:rFonts w:ascii="Arial" w:hAnsi="Arial" w:cs="Arial"/>
          <w:b/>
          <w:sz w:val="22"/>
          <w:szCs w:val="22"/>
        </w:rPr>
      </w:pPr>
      <w:r w:rsidRPr="00A2764A">
        <w:rPr>
          <w:rFonts w:ascii="Arial" w:hAnsi="Arial" w:cs="Arial"/>
          <w:b/>
          <w:sz w:val="22"/>
          <w:szCs w:val="22"/>
        </w:rPr>
        <w:t xml:space="preserve">More </w:t>
      </w:r>
      <w:r w:rsidR="00A2764A">
        <w:rPr>
          <w:rFonts w:ascii="Arial" w:hAnsi="Arial" w:cs="Arial"/>
          <w:b/>
          <w:sz w:val="22"/>
          <w:szCs w:val="22"/>
        </w:rPr>
        <w:t>i</w:t>
      </w:r>
      <w:r w:rsidRPr="00A2764A">
        <w:rPr>
          <w:rFonts w:ascii="Arial" w:hAnsi="Arial" w:cs="Arial"/>
          <w:b/>
          <w:sz w:val="22"/>
          <w:szCs w:val="22"/>
        </w:rPr>
        <w:t>nformation</w:t>
      </w:r>
    </w:p>
    <w:p w14:paraId="42691C95" w14:textId="156434C1" w:rsidR="00866AC1" w:rsidRDefault="00D27524" w:rsidP="005D0C7B">
      <w:pPr>
        <w:rPr>
          <w:rFonts w:ascii="Arial" w:hAnsi="Arial" w:cs="Arial"/>
          <w:sz w:val="22"/>
          <w:szCs w:val="22"/>
        </w:rPr>
      </w:pPr>
      <w:r w:rsidRPr="00A2764A">
        <w:rPr>
          <w:rFonts w:ascii="Arial" w:hAnsi="Arial" w:cs="Arial"/>
          <w:sz w:val="22"/>
          <w:szCs w:val="22"/>
        </w:rPr>
        <w:t>The city adopt</w:t>
      </w:r>
      <w:r w:rsidR="007F16E2" w:rsidRPr="00A2764A">
        <w:rPr>
          <w:rFonts w:ascii="Arial" w:hAnsi="Arial" w:cs="Arial"/>
          <w:sz w:val="22"/>
          <w:szCs w:val="22"/>
        </w:rPr>
        <w:t>ed the</w:t>
      </w:r>
      <w:r w:rsidRPr="00A2764A">
        <w:rPr>
          <w:rFonts w:ascii="Arial" w:hAnsi="Arial" w:cs="Arial"/>
          <w:sz w:val="22"/>
          <w:szCs w:val="22"/>
        </w:rPr>
        <w:t xml:space="preserve"> changes this fall</w:t>
      </w:r>
      <w:r w:rsidR="00C740B0" w:rsidRPr="00A2764A">
        <w:rPr>
          <w:rFonts w:ascii="Arial" w:hAnsi="Arial" w:cs="Arial"/>
          <w:sz w:val="22"/>
          <w:szCs w:val="22"/>
        </w:rPr>
        <w:t>,</w:t>
      </w:r>
      <w:r w:rsidRPr="00A2764A">
        <w:rPr>
          <w:rFonts w:ascii="Arial" w:hAnsi="Arial" w:cs="Arial"/>
          <w:sz w:val="22"/>
          <w:szCs w:val="22"/>
        </w:rPr>
        <w:t xml:space="preserve"> and the changes will take effect on January 1, 20</w:t>
      </w:r>
      <w:r w:rsidR="0078556B" w:rsidRPr="00A2764A">
        <w:rPr>
          <w:rFonts w:ascii="Arial" w:hAnsi="Arial" w:cs="Arial"/>
          <w:sz w:val="22"/>
          <w:szCs w:val="22"/>
        </w:rPr>
        <w:t>19</w:t>
      </w:r>
      <w:r w:rsidRPr="00A2764A">
        <w:rPr>
          <w:rFonts w:ascii="Arial" w:hAnsi="Arial" w:cs="Arial"/>
          <w:sz w:val="22"/>
          <w:szCs w:val="22"/>
        </w:rPr>
        <w:t>.</w:t>
      </w:r>
    </w:p>
    <w:p w14:paraId="4048A023" w14:textId="77777777" w:rsidR="00615BF7" w:rsidRPr="00615BF7" w:rsidRDefault="00615BF7" w:rsidP="005D0C7B">
      <w:pPr>
        <w:rPr>
          <w:rFonts w:ascii="Arial" w:hAnsi="Arial" w:cs="Arial"/>
          <w:sz w:val="22"/>
          <w:szCs w:val="22"/>
        </w:rPr>
      </w:pPr>
      <w:bookmarkStart w:id="0" w:name="_GoBack"/>
      <w:bookmarkEnd w:id="0"/>
    </w:p>
    <w:p w14:paraId="557A4B5B" w14:textId="77777777" w:rsidR="00866AC1" w:rsidRPr="00A2764A" w:rsidRDefault="00866AC1" w:rsidP="005D0C7B">
      <w:pPr>
        <w:rPr>
          <w:rFonts w:ascii="Arial" w:hAnsi="Arial" w:cs="Arial"/>
          <w:b/>
          <w:sz w:val="22"/>
          <w:szCs w:val="22"/>
        </w:rPr>
      </w:pPr>
      <w:r w:rsidRPr="00A2764A">
        <w:rPr>
          <w:rFonts w:ascii="Arial" w:hAnsi="Arial" w:cs="Arial"/>
          <w:b/>
          <w:sz w:val="22"/>
          <w:szCs w:val="22"/>
        </w:rPr>
        <w:t>Questions?</w:t>
      </w:r>
    </w:p>
    <w:p w14:paraId="4FA9C9FC" w14:textId="35C7A80C" w:rsidR="00866AC1" w:rsidRPr="00457B03" w:rsidRDefault="00866AC1" w:rsidP="005D0C7B">
      <w:pPr>
        <w:rPr>
          <w:rFonts w:ascii="Arial" w:hAnsi="Arial" w:cs="Arial"/>
          <w:sz w:val="22"/>
          <w:szCs w:val="22"/>
        </w:rPr>
      </w:pPr>
      <w:r w:rsidRPr="00A2764A">
        <w:rPr>
          <w:rFonts w:ascii="Arial" w:hAnsi="Arial" w:cs="Arial"/>
          <w:sz w:val="22"/>
          <w:szCs w:val="22"/>
        </w:rPr>
        <w:t xml:space="preserve">Contact </w:t>
      </w:r>
      <w:r w:rsidRPr="00A2764A">
        <w:rPr>
          <w:rFonts w:ascii="Arial" w:hAnsi="Arial" w:cs="Arial"/>
          <w:b/>
          <w:sz w:val="22"/>
          <w:szCs w:val="22"/>
        </w:rPr>
        <w:t>_________</w:t>
      </w:r>
      <w:r w:rsidR="0078556B" w:rsidRPr="00A2764A">
        <w:rPr>
          <w:rFonts w:ascii="Arial" w:hAnsi="Arial" w:cs="Arial"/>
          <w:sz w:val="22"/>
          <w:szCs w:val="22"/>
        </w:rPr>
        <w:t xml:space="preserve"> or </w:t>
      </w:r>
      <w:r w:rsidR="0078556B" w:rsidRPr="00A2764A">
        <w:rPr>
          <w:rFonts w:ascii="Arial" w:hAnsi="Arial" w:cs="Arial"/>
          <w:b/>
          <w:sz w:val="22"/>
          <w:szCs w:val="22"/>
        </w:rPr>
        <w:t>[website link]</w:t>
      </w:r>
      <w:r w:rsidR="00457B03">
        <w:rPr>
          <w:rFonts w:ascii="Arial" w:hAnsi="Arial" w:cs="Arial"/>
          <w:sz w:val="22"/>
          <w:szCs w:val="22"/>
        </w:rPr>
        <w:t>.</w:t>
      </w:r>
    </w:p>
    <w:sectPr w:rsidR="00866AC1" w:rsidRPr="00457B03" w:rsidSect="00866A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3603E5"/>
    <w:multiLevelType w:val="hybridMultilevel"/>
    <w:tmpl w:val="42841C82"/>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C7B"/>
    <w:rsid w:val="0004340A"/>
    <w:rsid w:val="0005033C"/>
    <w:rsid w:val="0007709D"/>
    <w:rsid w:val="00111928"/>
    <w:rsid w:val="001E0442"/>
    <w:rsid w:val="001E3B73"/>
    <w:rsid w:val="002172A1"/>
    <w:rsid w:val="00232FA3"/>
    <w:rsid w:val="002778F6"/>
    <w:rsid w:val="002D55BF"/>
    <w:rsid w:val="0035212C"/>
    <w:rsid w:val="003B171E"/>
    <w:rsid w:val="003C34F0"/>
    <w:rsid w:val="003E1E5C"/>
    <w:rsid w:val="00416105"/>
    <w:rsid w:val="00442232"/>
    <w:rsid w:val="00457B03"/>
    <w:rsid w:val="00475F4E"/>
    <w:rsid w:val="0053018E"/>
    <w:rsid w:val="005472CB"/>
    <w:rsid w:val="005D0C7B"/>
    <w:rsid w:val="006120A8"/>
    <w:rsid w:val="00615BF7"/>
    <w:rsid w:val="0068233A"/>
    <w:rsid w:val="007343AC"/>
    <w:rsid w:val="0078556B"/>
    <w:rsid w:val="00787C9C"/>
    <w:rsid w:val="007F16E2"/>
    <w:rsid w:val="00860710"/>
    <w:rsid w:val="00866AC1"/>
    <w:rsid w:val="00925330"/>
    <w:rsid w:val="009321DE"/>
    <w:rsid w:val="00944045"/>
    <w:rsid w:val="00982A32"/>
    <w:rsid w:val="00A2764A"/>
    <w:rsid w:val="00A314AC"/>
    <w:rsid w:val="00A6787B"/>
    <w:rsid w:val="00AC6728"/>
    <w:rsid w:val="00AD2835"/>
    <w:rsid w:val="00AE23EB"/>
    <w:rsid w:val="00B24D26"/>
    <w:rsid w:val="00B62E70"/>
    <w:rsid w:val="00B94528"/>
    <w:rsid w:val="00BA70F7"/>
    <w:rsid w:val="00C17B95"/>
    <w:rsid w:val="00C21EBB"/>
    <w:rsid w:val="00C5740A"/>
    <w:rsid w:val="00C740B0"/>
    <w:rsid w:val="00C74A14"/>
    <w:rsid w:val="00C77819"/>
    <w:rsid w:val="00CC1CCD"/>
    <w:rsid w:val="00CE19BE"/>
    <w:rsid w:val="00D27524"/>
    <w:rsid w:val="00D466E8"/>
    <w:rsid w:val="00E24FC3"/>
    <w:rsid w:val="00E74F3D"/>
    <w:rsid w:val="00E825CC"/>
    <w:rsid w:val="00EC3262"/>
    <w:rsid w:val="00F37105"/>
    <w:rsid w:val="00F71CE5"/>
    <w:rsid w:val="00F82388"/>
    <w:rsid w:val="00FB02D6"/>
    <w:rsid w:val="00FE5C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21A5E7"/>
  <w15:chartTrackingRefBased/>
  <w15:docId w15:val="{84556606-9937-4CF5-99F8-9FBAF2CF8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D0C7B"/>
    <w:rPr>
      <w:color w:val="0000FF"/>
      <w:u w:val="single"/>
    </w:rPr>
  </w:style>
  <w:style w:type="character" w:styleId="UnresolvedMention">
    <w:name w:val="Unresolved Mention"/>
    <w:basedOn w:val="DefaultParagraphFont"/>
    <w:uiPriority w:val="99"/>
    <w:semiHidden/>
    <w:unhideWhenUsed/>
    <w:rsid w:val="00A276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5962433">
      <w:bodyDiv w:val="1"/>
      <w:marLeft w:val="0"/>
      <w:marRight w:val="0"/>
      <w:marTop w:val="0"/>
      <w:marBottom w:val="0"/>
      <w:divBdr>
        <w:top w:val="none" w:sz="0" w:space="0" w:color="auto"/>
        <w:left w:val="none" w:sz="0" w:space="0" w:color="auto"/>
        <w:bottom w:val="none" w:sz="0" w:space="0" w:color="auto"/>
        <w:right w:val="none" w:sz="0" w:space="0" w:color="auto"/>
      </w:divBdr>
      <w:divsChild>
        <w:div w:id="1024936733">
          <w:marLeft w:val="0"/>
          <w:marRight w:val="0"/>
          <w:marTop w:val="0"/>
          <w:marBottom w:val="0"/>
          <w:divBdr>
            <w:top w:val="none" w:sz="0" w:space="0" w:color="auto"/>
            <w:left w:val="none" w:sz="0" w:space="0" w:color="auto"/>
            <w:bottom w:val="none" w:sz="0" w:space="0" w:color="auto"/>
            <w:right w:val="none" w:sz="0" w:space="0" w:color="auto"/>
          </w:divBdr>
          <w:divsChild>
            <w:div w:id="347104797">
              <w:marLeft w:val="0"/>
              <w:marRight w:val="0"/>
              <w:marTop w:val="0"/>
              <w:marBottom w:val="0"/>
              <w:divBdr>
                <w:top w:val="none" w:sz="0" w:space="0" w:color="auto"/>
                <w:left w:val="none" w:sz="0" w:space="0" w:color="auto"/>
                <w:bottom w:val="none" w:sz="0" w:space="0" w:color="auto"/>
                <w:right w:val="none" w:sz="0" w:space="0" w:color="auto"/>
              </w:divBdr>
            </w:div>
            <w:div w:id="535890950">
              <w:marLeft w:val="0"/>
              <w:marRight w:val="0"/>
              <w:marTop w:val="0"/>
              <w:marBottom w:val="0"/>
              <w:divBdr>
                <w:top w:val="none" w:sz="0" w:space="0" w:color="auto"/>
                <w:left w:val="none" w:sz="0" w:space="0" w:color="auto"/>
                <w:bottom w:val="none" w:sz="0" w:space="0" w:color="auto"/>
                <w:right w:val="none" w:sz="0" w:space="0" w:color="auto"/>
              </w:divBdr>
            </w:div>
            <w:div w:id="599799979">
              <w:marLeft w:val="0"/>
              <w:marRight w:val="0"/>
              <w:marTop w:val="0"/>
              <w:marBottom w:val="0"/>
              <w:divBdr>
                <w:top w:val="none" w:sz="0" w:space="0" w:color="auto"/>
                <w:left w:val="none" w:sz="0" w:space="0" w:color="auto"/>
                <w:bottom w:val="none" w:sz="0" w:space="0" w:color="auto"/>
                <w:right w:val="none" w:sz="0" w:space="0" w:color="auto"/>
              </w:divBdr>
            </w:div>
            <w:div w:id="1041520878">
              <w:marLeft w:val="0"/>
              <w:marRight w:val="0"/>
              <w:marTop w:val="0"/>
              <w:marBottom w:val="0"/>
              <w:divBdr>
                <w:top w:val="none" w:sz="0" w:space="0" w:color="auto"/>
                <w:left w:val="none" w:sz="0" w:space="0" w:color="auto"/>
                <w:bottom w:val="none" w:sz="0" w:space="0" w:color="auto"/>
                <w:right w:val="none" w:sz="0" w:space="0" w:color="auto"/>
              </w:divBdr>
            </w:div>
            <w:div w:id="1267731955">
              <w:marLeft w:val="0"/>
              <w:marRight w:val="0"/>
              <w:marTop w:val="0"/>
              <w:marBottom w:val="0"/>
              <w:divBdr>
                <w:top w:val="none" w:sz="0" w:space="0" w:color="auto"/>
                <w:left w:val="none" w:sz="0" w:space="0" w:color="auto"/>
                <w:bottom w:val="none" w:sz="0" w:space="0" w:color="auto"/>
                <w:right w:val="none" w:sz="0" w:space="0" w:color="auto"/>
              </w:divBdr>
            </w:div>
            <w:div w:id="1292247828">
              <w:marLeft w:val="0"/>
              <w:marRight w:val="0"/>
              <w:marTop w:val="0"/>
              <w:marBottom w:val="0"/>
              <w:divBdr>
                <w:top w:val="none" w:sz="0" w:space="0" w:color="auto"/>
                <w:left w:val="none" w:sz="0" w:space="0" w:color="auto"/>
                <w:bottom w:val="none" w:sz="0" w:space="0" w:color="auto"/>
                <w:right w:val="none" w:sz="0" w:space="0" w:color="auto"/>
              </w:divBdr>
            </w:div>
            <w:div w:id="129298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238</Words>
  <Characters>1209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Alert: City Business &amp; Occupation (B&amp;O) Tax Rules for Allocation and Apportionment of Income to Change January 1, 2008</vt:lpstr>
    </vt:vector>
  </TitlesOfParts>
  <Company>AWC</Company>
  <LinksUpToDate>false</LinksUpToDate>
  <CharactersWithSpaces>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Alert: City Business &amp; Occupation (B&amp;O) Tax Rules for Allocation and Apportionment of Income to Change January 1, 2008</dc:title>
  <dc:subject/>
  <dc:creator>Sheila Gall</dc:creator>
  <cp:keywords/>
  <dc:description/>
  <cp:lastModifiedBy>Jen Brimer</cp:lastModifiedBy>
  <cp:revision>2</cp:revision>
  <dcterms:created xsi:type="dcterms:W3CDTF">2018-10-19T22:07:00Z</dcterms:created>
  <dcterms:modified xsi:type="dcterms:W3CDTF">2018-10-19T22:07:00Z</dcterms:modified>
</cp:coreProperties>
</file>